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c99f25c96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dcf6794633a4c0f"/>
      <w:footerReference w:type="even" r:id="R24df2b77ef3a46b5"/>
      <w:footerReference w:type="first" r:id="Rd9b216f6dedc472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285c25d6654c7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DFZ-2016-6086-XIII-NE-EI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027ede1aaf94a8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eb41adf8864462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f331e348a4f1e" /><Relationship Type="http://schemas.openxmlformats.org/officeDocument/2006/relationships/numbering" Target="/word/numbering.xml" Id="R715fc5c806dc4fc5" /><Relationship Type="http://schemas.openxmlformats.org/officeDocument/2006/relationships/settings" Target="/word/settings.xml" Id="R585a466d647d4cd5" /><Relationship Type="http://schemas.openxmlformats.org/officeDocument/2006/relationships/image" Target="/word/media/18c1d125-7a97-4e8f-ab2c-502cfb1c4712.png" Id="R49285c25d6654c74" /><Relationship Type="http://schemas.openxmlformats.org/officeDocument/2006/relationships/image" Target="/word/media/ec874956-ead1-494b-80aa-c943b63b2f6a.png" Id="R9027ede1aaf94a8f" /><Relationship Type="http://schemas.openxmlformats.org/officeDocument/2006/relationships/footer" Target="/word/footer1.xml" Id="R1dcf6794633a4c0f" /><Relationship Type="http://schemas.openxmlformats.org/officeDocument/2006/relationships/footer" Target="/word/footer2.xml" Id="R24df2b77ef3a46b5" /><Relationship Type="http://schemas.openxmlformats.org/officeDocument/2006/relationships/footer" Target="/word/footer3.xml" Id="Rd9b216f6dedc472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eb41adf8864462c" /></Relationships>
</file>