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d08841055e41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ae60e4249444dd"/>
      <w:footerReference w:type="even" r:id="R4f17d2b366f94d56"/>
      <w:footerReference w:type="first" r:id="R41b5b4d7e56f49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4dbe41af4a4f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DFZ-2016-5283-X-NE-EI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b82c5048ad4c9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90c950c22344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1e5a927a0b4a0f" /><Relationship Type="http://schemas.openxmlformats.org/officeDocument/2006/relationships/numbering" Target="/word/numbering.xml" Id="R6dc337633de645b2" /><Relationship Type="http://schemas.openxmlformats.org/officeDocument/2006/relationships/settings" Target="/word/settings.xml" Id="R00bff88b9eb943f0" /><Relationship Type="http://schemas.openxmlformats.org/officeDocument/2006/relationships/image" Target="/word/media/d0ab3341-f3f3-4690-b7cd-6f4fdb5ce903.png" Id="Rd84dbe41af4a4f4c" /><Relationship Type="http://schemas.openxmlformats.org/officeDocument/2006/relationships/image" Target="/word/media/35e8f57b-135b-4e0d-8530-a3593e5a3c20.png" Id="R78b82c5048ad4c98" /><Relationship Type="http://schemas.openxmlformats.org/officeDocument/2006/relationships/footer" Target="/word/footer1.xml" Id="R7aae60e4249444dd" /><Relationship Type="http://schemas.openxmlformats.org/officeDocument/2006/relationships/footer" Target="/word/footer2.xml" Id="R4f17d2b366f94d56" /><Relationship Type="http://schemas.openxmlformats.org/officeDocument/2006/relationships/footer" Target="/word/footer3.xml" Id="R41b5b4d7e56f49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90c950c22344f8" /></Relationships>
</file>