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fe037efff54a6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3148f640b8457a"/>
      <w:footerReference w:type="even" r:id="R5b96a5e690be4997"/>
      <w:footerReference w:type="first" r:id="R64c7ef20bd544ca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15e03cc50444a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DFZ-2016-6537-XIII-NE-EI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e2f4bf6ae54a0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f1e53b506c14c8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f7dd41bfc1499a" /><Relationship Type="http://schemas.openxmlformats.org/officeDocument/2006/relationships/numbering" Target="/word/numbering.xml" Id="Ra6b240a900a844a1" /><Relationship Type="http://schemas.openxmlformats.org/officeDocument/2006/relationships/settings" Target="/word/settings.xml" Id="Rc73dccfef3ea4f5f" /><Relationship Type="http://schemas.openxmlformats.org/officeDocument/2006/relationships/image" Target="/word/media/1661b48c-94cd-4bc5-b7eb-b130a2d462a3.png" Id="R9115e03cc50444aa" /><Relationship Type="http://schemas.openxmlformats.org/officeDocument/2006/relationships/image" Target="/word/media/0ee62516-4ef8-4c58-bbbc-5e57a12ca80f.png" Id="R48e2f4bf6ae54a03" /><Relationship Type="http://schemas.openxmlformats.org/officeDocument/2006/relationships/footer" Target="/word/footer1.xml" Id="R123148f640b8457a" /><Relationship Type="http://schemas.openxmlformats.org/officeDocument/2006/relationships/footer" Target="/word/footer2.xml" Id="R5b96a5e690be4997" /><Relationship Type="http://schemas.openxmlformats.org/officeDocument/2006/relationships/footer" Target="/word/footer3.xml" Id="R64c7ef20bd544ca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f1e53b506c14c8a" /></Relationships>
</file>