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4077ab12b7484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158d64a2fc04be1"/>
      <w:footerReference w:type="even" r:id="Rd1fa2e66a64e4805"/>
      <w:footerReference w:type="first" r:id="Rd55c13dde5e844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285b036c6c45c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DFZ-2016-5612-VI-NE-EI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b6fd3df1fb49a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473f5ad4100451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a65dedd329c45df" /><Relationship Type="http://schemas.openxmlformats.org/officeDocument/2006/relationships/numbering" Target="/word/numbering.xml" Id="Rfc4ce29755f441b6" /><Relationship Type="http://schemas.openxmlformats.org/officeDocument/2006/relationships/settings" Target="/word/settings.xml" Id="R4647c6191b744037" /><Relationship Type="http://schemas.openxmlformats.org/officeDocument/2006/relationships/image" Target="/word/media/fa04b022-cc55-4eb4-a603-32475f4cdc96.png" Id="Re9285b036c6c45c1" /><Relationship Type="http://schemas.openxmlformats.org/officeDocument/2006/relationships/image" Target="/word/media/e07140b4-8035-424b-84fb-81b03432fac0.png" Id="R5db6fd3df1fb49ab" /><Relationship Type="http://schemas.openxmlformats.org/officeDocument/2006/relationships/footer" Target="/word/footer1.xml" Id="Ra158d64a2fc04be1" /><Relationship Type="http://schemas.openxmlformats.org/officeDocument/2006/relationships/footer" Target="/word/footer2.xml" Id="Rd1fa2e66a64e4805" /><Relationship Type="http://schemas.openxmlformats.org/officeDocument/2006/relationships/footer" Target="/word/footer3.xml" Id="Rd55c13dde5e844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473f5ad4100451c" /></Relationships>
</file>