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4077ab12b748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58d64a2fc04be1"/>
      <w:footerReference w:type="even" r:id="Rd1fa2e66a64e4805"/>
      <w:footerReference w:type="first" r:id="Rd55c13dde5e844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285b036c6c45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DFZ-2016-5612-VI-NE-EI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6fd3df1fb49a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73f5ad410045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65dedd329c45df" /><Relationship Type="http://schemas.openxmlformats.org/officeDocument/2006/relationships/numbering" Target="/word/numbering.xml" Id="Rfc4ce29755f441b6" /><Relationship Type="http://schemas.openxmlformats.org/officeDocument/2006/relationships/settings" Target="/word/settings.xml" Id="R4647c6191b744037" /><Relationship Type="http://schemas.openxmlformats.org/officeDocument/2006/relationships/image" Target="/word/media/fa04b022-cc55-4eb4-a603-32475f4cdc96.png" Id="Re9285b036c6c45c1" /><Relationship Type="http://schemas.openxmlformats.org/officeDocument/2006/relationships/image" Target="/word/media/e07140b4-8035-424b-84fb-81b03432fac0.png" Id="R5db6fd3df1fb49ab" /><Relationship Type="http://schemas.openxmlformats.org/officeDocument/2006/relationships/footer" Target="/word/footer1.xml" Id="Ra158d64a2fc04be1" /><Relationship Type="http://schemas.openxmlformats.org/officeDocument/2006/relationships/footer" Target="/word/footer2.xml" Id="Rd1fa2e66a64e4805" /><Relationship Type="http://schemas.openxmlformats.org/officeDocument/2006/relationships/footer" Target="/word/footer3.xml" Id="Rd55c13dde5e844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73f5ad4100451c" /></Relationships>
</file>