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702e006a1d4d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b11f245c7b4730"/>
      <w:footerReference w:type="even" r:id="R2c355c638eab47c6"/>
      <w:footerReference w:type="first" r:id="Rfda54da59ce140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1278a8baa648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DFZ-2016-8314-X-NE-EI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791d2ed7944bb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a31c49739444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942efb0534197" /><Relationship Type="http://schemas.openxmlformats.org/officeDocument/2006/relationships/numbering" Target="/word/numbering.xml" Id="Rbcc729ce785842ff" /><Relationship Type="http://schemas.openxmlformats.org/officeDocument/2006/relationships/settings" Target="/word/settings.xml" Id="Rffdc1405fff8439f" /><Relationship Type="http://schemas.openxmlformats.org/officeDocument/2006/relationships/image" Target="/word/media/3ec14dc0-dc32-4b66-adbc-12d6740a5005.png" Id="R681278a8baa648b2" /><Relationship Type="http://schemas.openxmlformats.org/officeDocument/2006/relationships/image" Target="/word/media/0966a5da-8bad-4b8f-a4c6-edff6fed3130.png" Id="Rfd791d2ed7944bb4" /><Relationship Type="http://schemas.openxmlformats.org/officeDocument/2006/relationships/footer" Target="/word/footer1.xml" Id="Rbcb11f245c7b4730" /><Relationship Type="http://schemas.openxmlformats.org/officeDocument/2006/relationships/footer" Target="/word/footer2.xml" Id="R2c355c638eab47c6" /><Relationship Type="http://schemas.openxmlformats.org/officeDocument/2006/relationships/footer" Target="/word/footer3.xml" Id="Rfda54da59ce140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a31c49739444bb" /></Relationships>
</file>