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783c6a50cf40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536e84a9134ff1"/>
      <w:footerReference w:type="even" r:id="Rd0aca7d7b9ab46dc"/>
      <w:footerReference w:type="first" r:id="R5360136d8cf84e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9ab73901ef41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DFZ-2016-8618-VII-NE-EI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4cb96e6f5d4c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fbe68188a84b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2ba382add45b7" /><Relationship Type="http://schemas.openxmlformats.org/officeDocument/2006/relationships/numbering" Target="/word/numbering.xml" Id="R2a6f4fd6ff184eb7" /><Relationship Type="http://schemas.openxmlformats.org/officeDocument/2006/relationships/settings" Target="/word/settings.xml" Id="Rc1cdb21c4ef34c17" /><Relationship Type="http://schemas.openxmlformats.org/officeDocument/2006/relationships/image" Target="/word/media/5eae4087-b177-4710-a41c-32c60a4bdc44.png" Id="R9b9ab73901ef41a3" /><Relationship Type="http://schemas.openxmlformats.org/officeDocument/2006/relationships/image" Target="/word/media/b5435468-877a-4aca-8452-c461752a267c.png" Id="Rd74cb96e6f5d4c15" /><Relationship Type="http://schemas.openxmlformats.org/officeDocument/2006/relationships/footer" Target="/word/footer1.xml" Id="R27536e84a9134ff1" /><Relationship Type="http://schemas.openxmlformats.org/officeDocument/2006/relationships/footer" Target="/word/footer2.xml" Id="Rd0aca7d7b9ab46dc" /><Relationship Type="http://schemas.openxmlformats.org/officeDocument/2006/relationships/footer" Target="/word/footer3.xml" Id="R5360136d8cf84e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fbe68188a84b6d" /></Relationships>
</file>