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7d8b05f5f4c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7e7ef82ff8494b"/>
      <w:footerReference w:type="even" r:id="R2b97a32a9b5c49bf"/>
      <w:footerReference w:type="first" r:id="R42de109730734e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d59223391c4b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DFZ-2016-8269-XIII-NE-EI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dc7151f2fa464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(RIO MAIPO);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(RIO MAIPO)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7dd733d957e47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2c5237ed5e491a" /><Relationship Type="http://schemas.openxmlformats.org/officeDocument/2006/relationships/numbering" Target="/word/numbering.xml" Id="Rbdfdc515c75b4221" /><Relationship Type="http://schemas.openxmlformats.org/officeDocument/2006/relationships/settings" Target="/word/settings.xml" Id="R7ebb27b4ccda4abc" /><Relationship Type="http://schemas.openxmlformats.org/officeDocument/2006/relationships/image" Target="/word/media/46f3de34-3904-42b6-bcbe-1d58204c6001.png" Id="R01d59223391c4bf4" /><Relationship Type="http://schemas.openxmlformats.org/officeDocument/2006/relationships/image" Target="/word/media/1a74b01e-f6d6-47c7-a473-38fe64ff1211.png" Id="R82dc7151f2fa4642" /><Relationship Type="http://schemas.openxmlformats.org/officeDocument/2006/relationships/footer" Target="/word/footer1.xml" Id="R637e7ef82ff8494b" /><Relationship Type="http://schemas.openxmlformats.org/officeDocument/2006/relationships/footer" Target="/word/footer2.xml" Id="R2b97a32a9b5c49bf" /><Relationship Type="http://schemas.openxmlformats.org/officeDocument/2006/relationships/footer" Target="/word/footer3.xml" Id="R42de109730734e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7dd733d957e47a6" /></Relationships>
</file>