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d9d7138c534d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827ccc85f64762"/>
      <w:footerReference w:type="even" r:id="R14281a52cf904f8e"/>
      <w:footerReference w:type="first" r:id="Rf3bb4304b3e64b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9707ddc7446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DFZ-2016-8278-VIII-NE-EI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7143cba3f547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592de5d52a46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91e839ebd4db0" /><Relationship Type="http://schemas.openxmlformats.org/officeDocument/2006/relationships/numbering" Target="/word/numbering.xml" Id="Rca64e5931b9d4d1e" /><Relationship Type="http://schemas.openxmlformats.org/officeDocument/2006/relationships/settings" Target="/word/settings.xml" Id="R47105a1971534749" /><Relationship Type="http://schemas.openxmlformats.org/officeDocument/2006/relationships/image" Target="/word/media/0e2d88c1-fd64-4307-bc19-ce1388afcd01.png" Id="R0649707ddc744608" /><Relationship Type="http://schemas.openxmlformats.org/officeDocument/2006/relationships/image" Target="/word/media/193f1ffa-9bd4-42fd-a1ad-0254e4bc477d.png" Id="Rac7143cba3f5471c" /><Relationship Type="http://schemas.openxmlformats.org/officeDocument/2006/relationships/footer" Target="/word/footer1.xml" Id="R57827ccc85f64762" /><Relationship Type="http://schemas.openxmlformats.org/officeDocument/2006/relationships/footer" Target="/word/footer2.xml" Id="R14281a52cf904f8e" /><Relationship Type="http://schemas.openxmlformats.org/officeDocument/2006/relationships/footer" Target="/word/footer3.xml" Id="Rf3bb4304b3e64b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592de5d52a46cb" /></Relationships>
</file>