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ccb866dec244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9d48b874934955"/>
      <w:footerReference w:type="even" r:id="R2fdeaa107fce4c7d"/>
      <w:footerReference w:type="first" r:id="Re5e34cc2e28b4b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2c7024cdda4f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DFZ-2016-8431-XIV-NE-EI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eeaf8ae8f410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528e207a5948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5d3bac9eff4298" /><Relationship Type="http://schemas.openxmlformats.org/officeDocument/2006/relationships/numbering" Target="/word/numbering.xml" Id="Rc016ed109cbf492c" /><Relationship Type="http://schemas.openxmlformats.org/officeDocument/2006/relationships/settings" Target="/word/settings.xml" Id="R57b40e96a1a147af" /><Relationship Type="http://schemas.openxmlformats.org/officeDocument/2006/relationships/image" Target="/word/media/3b49ac3b-6aef-4798-bdeb-0e6f1e1c19fc.png" Id="R272c7024cdda4fea" /><Relationship Type="http://schemas.openxmlformats.org/officeDocument/2006/relationships/image" Target="/word/media/bb234e78-abc7-4e7f-985d-1d1e06d8b436.png" Id="R3cdeeaf8ae8f4104" /><Relationship Type="http://schemas.openxmlformats.org/officeDocument/2006/relationships/footer" Target="/word/footer1.xml" Id="Rcf9d48b874934955" /><Relationship Type="http://schemas.openxmlformats.org/officeDocument/2006/relationships/footer" Target="/word/footer2.xml" Id="R2fdeaa107fce4c7d" /><Relationship Type="http://schemas.openxmlformats.org/officeDocument/2006/relationships/footer" Target="/word/footer3.xml" Id="Re5e34cc2e28b4b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528e207a594805" /></Relationships>
</file>