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7d9b7d202548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d38e2b76544aa5"/>
      <w:footerReference w:type="even" r:id="R1d780fcd9aa24a4f"/>
      <w:footerReference w:type="first" r:id="R2e4b5970bf524d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95fbc0c53d48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DFZ-2016-8259-VIII-NE-EI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c9de53dd69465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6778749b6449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5c9f9aef484e5a" /><Relationship Type="http://schemas.openxmlformats.org/officeDocument/2006/relationships/numbering" Target="/word/numbering.xml" Id="Rdf93f322c9c84233" /><Relationship Type="http://schemas.openxmlformats.org/officeDocument/2006/relationships/settings" Target="/word/settings.xml" Id="R585bfc6de5a0459d" /><Relationship Type="http://schemas.openxmlformats.org/officeDocument/2006/relationships/image" Target="/word/media/85b13e55-b2af-4f5e-928f-0ab8c194fe72.png" Id="R3495fbc0c53d48ce" /><Relationship Type="http://schemas.openxmlformats.org/officeDocument/2006/relationships/image" Target="/word/media/959a88c1-93b0-4e85-bcb9-4dcd9915ffc2.png" Id="R56c9de53dd694654" /><Relationship Type="http://schemas.openxmlformats.org/officeDocument/2006/relationships/footer" Target="/word/footer1.xml" Id="R7ed38e2b76544aa5" /><Relationship Type="http://schemas.openxmlformats.org/officeDocument/2006/relationships/footer" Target="/word/footer2.xml" Id="R1d780fcd9aa24a4f" /><Relationship Type="http://schemas.openxmlformats.org/officeDocument/2006/relationships/footer" Target="/word/footer3.xml" Id="R2e4b5970bf524d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6778749b644947" /></Relationships>
</file>