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a0cdfa41ac45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0e665467dc4ca0"/>
      <w:footerReference w:type="even" r:id="R7ab84b29917b4b1e"/>
      <w:footerReference w:type="first" r:id="R528e3e96ec934e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d56fbd9d341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DFZ-2016-6173-IX-NE-EI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f436115e4c426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64f1dac5ae4b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879a9934284ef5" /><Relationship Type="http://schemas.openxmlformats.org/officeDocument/2006/relationships/numbering" Target="/word/numbering.xml" Id="R60e4469e3e954c7a" /><Relationship Type="http://schemas.openxmlformats.org/officeDocument/2006/relationships/settings" Target="/word/settings.xml" Id="R991ecca963b04d72" /><Relationship Type="http://schemas.openxmlformats.org/officeDocument/2006/relationships/image" Target="/word/media/6963b418-b51b-4a0c-95bf-34e3277f0fc1.png" Id="Re4fd56fbd9d34113" /><Relationship Type="http://schemas.openxmlformats.org/officeDocument/2006/relationships/image" Target="/word/media/8dc6291c-882f-4e54-9acd-e64f70407598.png" Id="R95f436115e4c4267" /><Relationship Type="http://schemas.openxmlformats.org/officeDocument/2006/relationships/footer" Target="/word/footer1.xml" Id="R270e665467dc4ca0" /><Relationship Type="http://schemas.openxmlformats.org/officeDocument/2006/relationships/footer" Target="/word/footer2.xml" Id="R7ab84b29917b4b1e" /><Relationship Type="http://schemas.openxmlformats.org/officeDocument/2006/relationships/footer" Target="/word/footer3.xml" Id="R528e3e96ec934e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64f1dac5ae4b8c" /></Relationships>
</file>