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15a28f15d14e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0acad56c904930"/>
      <w:footerReference w:type="even" r:id="Rc1e0e944090740f1"/>
      <w:footerReference w:type="first" r:id="Rc892a15effc245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c701096c4042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DFZ-2016-8340-X-NE-EI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ed311d6cb64af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3f75624e954c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a8863416f942bf" /><Relationship Type="http://schemas.openxmlformats.org/officeDocument/2006/relationships/numbering" Target="/word/numbering.xml" Id="R94ee5a5ae56d4f99" /><Relationship Type="http://schemas.openxmlformats.org/officeDocument/2006/relationships/settings" Target="/word/settings.xml" Id="R55bab9b8e9f5402d" /><Relationship Type="http://schemas.openxmlformats.org/officeDocument/2006/relationships/image" Target="/word/media/4c267168-4c44-42dd-bfd4-11d023c44f2f.png" Id="Rd0c701096c4042fb" /><Relationship Type="http://schemas.openxmlformats.org/officeDocument/2006/relationships/image" Target="/word/media/09830ab3-d7a4-47c7-bad1-5c9db126dee5.png" Id="R5fed311d6cb64afa" /><Relationship Type="http://schemas.openxmlformats.org/officeDocument/2006/relationships/footer" Target="/word/footer1.xml" Id="R430acad56c904930" /><Relationship Type="http://schemas.openxmlformats.org/officeDocument/2006/relationships/footer" Target="/word/footer2.xml" Id="Rc1e0e944090740f1" /><Relationship Type="http://schemas.openxmlformats.org/officeDocument/2006/relationships/footer" Target="/word/footer3.xml" Id="Rc892a15effc245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3f75624e954cb6" /></Relationships>
</file>