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6328bc8e3f4c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ba3f1b4e404913"/>
      <w:footerReference w:type="even" r:id="R5eb3506e4d024f70"/>
      <w:footerReference w:type="first" r:id="Rd1596e7e287041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908e1c6bef48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DFZ-2016-8385-X-NE-EI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305e6512a8495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1416097b2640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579a7cc3494087" /><Relationship Type="http://schemas.openxmlformats.org/officeDocument/2006/relationships/numbering" Target="/word/numbering.xml" Id="Rb2503bb9caf54a30" /><Relationship Type="http://schemas.openxmlformats.org/officeDocument/2006/relationships/settings" Target="/word/settings.xml" Id="Rc48e3adf236e4de5" /><Relationship Type="http://schemas.openxmlformats.org/officeDocument/2006/relationships/image" Target="/word/media/b8c049da-37c4-4665-81cb-e772fcb53cab.png" Id="R39908e1c6bef4857" /><Relationship Type="http://schemas.openxmlformats.org/officeDocument/2006/relationships/image" Target="/word/media/b6063431-d892-4d8f-bc2a-9480eb0fda74.png" Id="R68305e6512a84951" /><Relationship Type="http://schemas.openxmlformats.org/officeDocument/2006/relationships/footer" Target="/word/footer1.xml" Id="Rd4ba3f1b4e404913" /><Relationship Type="http://schemas.openxmlformats.org/officeDocument/2006/relationships/footer" Target="/word/footer2.xml" Id="R5eb3506e4d024f70" /><Relationship Type="http://schemas.openxmlformats.org/officeDocument/2006/relationships/footer" Target="/word/footer3.xml" Id="Rd1596e7e287041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1416097b26407e" /></Relationships>
</file>