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46584de2d741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8e0d1be5b46f0"/>
      <w:footerReference w:type="even" r:id="Rcc1764b949494d79"/>
      <w:footerReference w:type="first" r:id="R62850aecb55045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5d6ba48924f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DFZ-2016-6169-IX-NE-EI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de6d39b384e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83329699ea4e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1d7ee426b4f2e" /><Relationship Type="http://schemas.openxmlformats.org/officeDocument/2006/relationships/numbering" Target="/word/numbering.xml" Id="R74cd15213cd24c24" /><Relationship Type="http://schemas.openxmlformats.org/officeDocument/2006/relationships/settings" Target="/word/settings.xml" Id="R6703c7ef7a5c4158" /><Relationship Type="http://schemas.openxmlformats.org/officeDocument/2006/relationships/image" Target="/word/media/63e62258-3038-4ede-837e-ae33a342c97c.png" Id="R2145d6ba48924f7c" /><Relationship Type="http://schemas.openxmlformats.org/officeDocument/2006/relationships/image" Target="/word/media/195fde00-00f3-4776-a1d4-bfc6489ed1c2.png" Id="R3aade6d39b384e01" /><Relationship Type="http://schemas.openxmlformats.org/officeDocument/2006/relationships/footer" Target="/word/footer1.xml" Id="R1748e0d1be5b46f0" /><Relationship Type="http://schemas.openxmlformats.org/officeDocument/2006/relationships/footer" Target="/word/footer2.xml" Id="Rcc1764b949494d79" /><Relationship Type="http://schemas.openxmlformats.org/officeDocument/2006/relationships/footer" Target="/word/footer3.xml" Id="R62850aecb55045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3329699ea4e6b" /></Relationships>
</file>