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224a2fd9ca47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a47383493c4162"/>
      <w:footerReference w:type="even" r:id="R0aaa421eb8244642"/>
      <w:footerReference w:type="first" r:id="Rb92feb082ddf4f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afb580abf347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DFZ-2016-5750-XIV-NE-EI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b2ed3f296c42b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be4e8a335a45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5776332b6b4169" /><Relationship Type="http://schemas.openxmlformats.org/officeDocument/2006/relationships/numbering" Target="/word/numbering.xml" Id="R4b33fba4179a4161" /><Relationship Type="http://schemas.openxmlformats.org/officeDocument/2006/relationships/settings" Target="/word/settings.xml" Id="R921351177d3645dd" /><Relationship Type="http://schemas.openxmlformats.org/officeDocument/2006/relationships/image" Target="/word/media/9a4301d8-3f98-4163-8c12-d8040657c82d.png" Id="R68afb580abf347b3" /><Relationship Type="http://schemas.openxmlformats.org/officeDocument/2006/relationships/image" Target="/word/media/7f3afdef-83c3-4f2d-9d6c-0243f6405010.png" Id="R74b2ed3f296c42b8" /><Relationship Type="http://schemas.openxmlformats.org/officeDocument/2006/relationships/footer" Target="/word/footer1.xml" Id="Rd4a47383493c4162" /><Relationship Type="http://schemas.openxmlformats.org/officeDocument/2006/relationships/footer" Target="/word/footer2.xml" Id="R0aaa421eb8244642" /><Relationship Type="http://schemas.openxmlformats.org/officeDocument/2006/relationships/footer" Target="/word/footer3.xml" Id="Rb92feb082ddf4f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be4e8a335a45c0" /></Relationships>
</file>