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57371255d248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786560e56d468a"/>
      <w:footerReference w:type="even" r:id="R5e397bfb1fa84a3f"/>
      <w:footerReference w:type="first" r:id="R8431b9537fc34a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af52a860f44d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DFZ-2016-5427-VIII-NE-EI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e8420363694c1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04777b33fa4b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fcfd3056c64508" /><Relationship Type="http://schemas.openxmlformats.org/officeDocument/2006/relationships/numbering" Target="/word/numbering.xml" Id="R5f96e686f1844d65" /><Relationship Type="http://schemas.openxmlformats.org/officeDocument/2006/relationships/settings" Target="/word/settings.xml" Id="Re325de9700cf4083" /><Relationship Type="http://schemas.openxmlformats.org/officeDocument/2006/relationships/image" Target="/word/media/1ad6c632-3971-47d6-9b47-70aa27ab3deb.png" Id="R08af52a860f44d57" /><Relationship Type="http://schemas.openxmlformats.org/officeDocument/2006/relationships/image" Target="/word/media/86c07b6b-8674-48c5-98f3-dbe60e8ccfb0.png" Id="R88e8420363694c10" /><Relationship Type="http://schemas.openxmlformats.org/officeDocument/2006/relationships/footer" Target="/word/footer1.xml" Id="Raa786560e56d468a" /><Relationship Type="http://schemas.openxmlformats.org/officeDocument/2006/relationships/footer" Target="/word/footer2.xml" Id="R5e397bfb1fa84a3f" /><Relationship Type="http://schemas.openxmlformats.org/officeDocument/2006/relationships/footer" Target="/word/footer3.xml" Id="R8431b9537fc34a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04777b33fa4b25" /></Relationships>
</file>