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5a659dc94941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b53ca66eef47fc"/>
      <w:footerReference w:type="even" r:id="R7a822b22cc004976"/>
      <w:footerReference w:type="first" r:id="Rf1855dc182d246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703111ce794e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DFZ-2016-5206-X-NE-EI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3a055ab40f4ae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75d132613c48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99511db7624675" /><Relationship Type="http://schemas.openxmlformats.org/officeDocument/2006/relationships/numbering" Target="/word/numbering.xml" Id="Ra8b84688b3f946e4" /><Relationship Type="http://schemas.openxmlformats.org/officeDocument/2006/relationships/settings" Target="/word/settings.xml" Id="Rcde89d1e5d5440db" /><Relationship Type="http://schemas.openxmlformats.org/officeDocument/2006/relationships/image" Target="/word/media/46e26491-e0bd-40b3-89ae-6ada76f3329a.png" Id="Rcd703111ce794e7e" /><Relationship Type="http://schemas.openxmlformats.org/officeDocument/2006/relationships/image" Target="/word/media/86392843-5b3f-4f72-a588-3f4f74ff8b0b.png" Id="Red3a055ab40f4ae9" /><Relationship Type="http://schemas.openxmlformats.org/officeDocument/2006/relationships/footer" Target="/word/footer1.xml" Id="Rdcb53ca66eef47fc" /><Relationship Type="http://schemas.openxmlformats.org/officeDocument/2006/relationships/footer" Target="/word/footer2.xml" Id="R7a822b22cc004976" /><Relationship Type="http://schemas.openxmlformats.org/officeDocument/2006/relationships/footer" Target="/word/footer3.xml" Id="Rf1855dc182d246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75d132613c48d6" /></Relationships>
</file>