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49c62c915d4c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6c5c1a37c84b23"/>
      <w:footerReference w:type="even" r:id="Rc0b99d61d44d4d25"/>
      <w:footerReference w:type="first" r:id="R382e0a0ef7e446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b774181ce47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DFZ-2016-5730-X-NE-EI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cf02c260f542d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61db90114e47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7c2b4b5d194ddb" /><Relationship Type="http://schemas.openxmlformats.org/officeDocument/2006/relationships/numbering" Target="/word/numbering.xml" Id="R93bdb3cbd3114d01" /><Relationship Type="http://schemas.openxmlformats.org/officeDocument/2006/relationships/settings" Target="/word/settings.xml" Id="R6625d51fc3ec48da" /><Relationship Type="http://schemas.openxmlformats.org/officeDocument/2006/relationships/image" Target="/word/media/56aaee46-ec3c-4f7a-b4c8-a8e944115bcd.png" Id="R57eb774181ce47b6" /><Relationship Type="http://schemas.openxmlformats.org/officeDocument/2006/relationships/image" Target="/word/media/7d840e40-c6dc-417c-9ad4-ac48881b6068.png" Id="R7dcf02c260f542d9" /><Relationship Type="http://schemas.openxmlformats.org/officeDocument/2006/relationships/footer" Target="/word/footer1.xml" Id="R326c5c1a37c84b23" /><Relationship Type="http://schemas.openxmlformats.org/officeDocument/2006/relationships/footer" Target="/word/footer2.xml" Id="Rc0b99d61d44d4d25" /><Relationship Type="http://schemas.openxmlformats.org/officeDocument/2006/relationships/footer" Target="/word/footer3.xml" Id="R382e0a0ef7e446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61db90114e4744" /></Relationships>
</file>