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bd59d707a48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f8b40affee4c2f"/>
      <w:footerReference w:type="even" r:id="Rfa76b03670c54742"/>
      <w:footerReference w:type="first" r:id="R1840f2dde27949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d265f0d9384f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DFZ-2016-5213-X-NE-EI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ffd0f088214ab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809bda6c4c044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f7062b8c124b0c" /><Relationship Type="http://schemas.openxmlformats.org/officeDocument/2006/relationships/numbering" Target="/word/numbering.xml" Id="R03909872be53416e" /><Relationship Type="http://schemas.openxmlformats.org/officeDocument/2006/relationships/settings" Target="/word/settings.xml" Id="Rf547fefc840342ef" /><Relationship Type="http://schemas.openxmlformats.org/officeDocument/2006/relationships/image" Target="/word/media/1d5ff23e-01eb-40dd-85de-18dfa0b3256d.png" Id="R09d265f0d9384f21" /><Relationship Type="http://schemas.openxmlformats.org/officeDocument/2006/relationships/image" Target="/word/media/ee859144-56bb-4756-b336-432829b4120b.png" Id="R69ffd0f088214abb" /><Relationship Type="http://schemas.openxmlformats.org/officeDocument/2006/relationships/footer" Target="/word/footer1.xml" Id="R02f8b40affee4c2f" /><Relationship Type="http://schemas.openxmlformats.org/officeDocument/2006/relationships/footer" Target="/word/footer2.xml" Id="Rfa76b03670c54742" /><Relationship Type="http://schemas.openxmlformats.org/officeDocument/2006/relationships/footer" Target="/word/footer3.xml" Id="R1840f2dde27949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09bda6c4c044c6" /></Relationships>
</file>