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d6b685c234f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da209121b6467b"/>
      <w:footerReference w:type="even" r:id="R159e18db1c224621"/>
      <w:footerReference w:type="first" r:id="R6828daaf748f4b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37b0e18c5744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DFZ-2016-6318-IX-NE-EI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78f95fbacf43a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57e415f90f4c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4a64bf77b44f65" /><Relationship Type="http://schemas.openxmlformats.org/officeDocument/2006/relationships/numbering" Target="/word/numbering.xml" Id="Rfec942dadba24f39" /><Relationship Type="http://schemas.openxmlformats.org/officeDocument/2006/relationships/settings" Target="/word/settings.xml" Id="Rbe97ed24a6d544bc" /><Relationship Type="http://schemas.openxmlformats.org/officeDocument/2006/relationships/image" Target="/word/media/b926ab66-fe5b-4567-a602-3d30b0423439.png" Id="R6b37b0e18c57448d" /><Relationship Type="http://schemas.openxmlformats.org/officeDocument/2006/relationships/image" Target="/word/media/73117aa4-35fe-47fd-853d-8523ba826549.png" Id="R3778f95fbacf43ad" /><Relationship Type="http://schemas.openxmlformats.org/officeDocument/2006/relationships/footer" Target="/word/footer1.xml" Id="Rf6da209121b6467b" /><Relationship Type="http://schemas.openxmlformats.org/officeDocument/2006/relationships/footer" Target="/word/footer2.xml" Id="R159e18db1c224621" /><Relationship Type="http://schemas.openxmlformats.org/officeDocument/2006/relationships/footer" Target="/word/footer3.xml" Id="R6828daaf748f4b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57e415f90f4caa" /></Relationships>
</file>