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f76849d25f41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c0925be1264bb5"/>
      <w:footerReference w:type="even" r:id="Rc64ef216a5574e76"/>
      <w:footerReference w:type="first" r:id="Rd552a002761d46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20097393e4a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DFZ-2016-6319-X-NE-EI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e2ffca96014a8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6097065dab4f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7cfde72d824df6" /><Relationship Type="http://schemas.openxmlformats.org/officeDocument/2006/relationships/numbering" Target="/word/numbering.xml" Id="R891d80cd17c6453b" /><Relationship Type="http://schemas.openxmlformats.org/officeDocument/2006/relationships/settings" Target="/word/settings.xml" Id="R7d8322cd3bed4cb8" /><Relationship Type="http://schemas.openxmlformats.org/officeDocument/2006/relationships/image" Target="/word/media/8ea991d2-3744-461b-bf63-681c3d64427f.png" Id="Rd5320097393e4ae8" /><Relationship Type="http://schemas.openxmlformats.org/officeDocument/2006/relationships/image" Target="/word/media/b140dcfe-5d49-4c44-8723-1b610dc52f18.png" Id="R0fe2ffca96014a85" /><Relationship Type="http://schemas.openxmlformats.org/officeDocument/2006/relationships/footer" Target="/word/footer1.xml" Id="R03c0925be1264bb5" /><Relationship Type="http://schemas.openxmlformats.org/officeDocument/2006/relationships/footer" Target="/word/footer2.xml" Id="Rc64ef216a5574e76" /><Relationship Type="http://schemas.openxmlformats.org/officeDocument/2006/relationships/footer" Target="/word/footer3.xml" Id="Rd552a002761d46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6097065dab4f05" /></Relationships>
</file>