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bf8f7e633a44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e4c8a6bb7d469c"/>
      <w:footerReference w:type="even" r:id="R0e7556eb32954511"/>
      <w:footerReference w:type="first" r:id="Rf2598a48a05e43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e0b7514844d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DFZ-2016-5208-IX-NE-EI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32e8ad3fe410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136ade28fb48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0c1d8aa1104050" /><Relationship Type="http://schemas.openxmlformats.org/officeDocument/2006/relationships/numbering" Target="/word/numbering.xml" Id="Rc07d1c52086e4190" /><Relationship Type="http://schemas.openxmlformats.org/officeDocument/2006/relationships/settings" Target="/word/settings.xml" Id="R19c7a88acccc47ba" /><Relationship Type="http://schemas.openxmlformats.org/officeDocument/2006/relationships/image" Target="/word/media/0e6936f6-861d-40e4-a35a-6d5b717a1482.png" Id="Rf87e0b7514844d71" /><Relationship Type="http://schemas.openxmlformats.org/officeDocument/2006/relationships/image" Target="/word/media/caf970da-8f7a-41fa-b581-9b21783c97ea.png" Id="R54e32e8ad3fe4105" /><Relationship Type="http://schemas.openxmlformats.org/officeDocument/2006/relationships/footer" Target="/word/footer1.xml" Id="R34e4c8a6bb7d469c" /><Relationship Type="http://schemas.openxmlformats.org/officeDocument/2006/relationships/footer" Target="/word/footer2.xml" Id="R0e7556eb32954511" /><Relationship Type="http://schemas.openxmlformats.org/officeDocument/2006/relationships/footer" Target="/word/footer3.xml" Id="Rf2598a48a05e43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136ade28fb4801" /></Relationships>
</file>