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0b4e24268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bbf1fb8fd064fec"/>
      <w:footerReference w:type="even" r:id="Raf746422b041443d"/>
      <w:footerReference w:type="first" r:id="Rc2746ade97ed432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11e6bf3291244b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DFZ-2016-6307-IX-NE-EI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bd4ecc6bb5d4d6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MARZO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c3d148eb25c489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997bbc5704024" /><Relationship Type="http://schemas.openxmlformats.org/officeDocument/2006/relationships/numbering" Target="/word/numbering.xml" Id="R6de445319ecb4a7e" /><Relationship Type="http://schemas.openxmlformats.org/officeDocument/2006/relationships/settings" Target="/word/settings.xml" Id="R3283cadb61244b07" /><Relationship Type="http://schemas.openxmlformats.org/officeDocument/2006/relationships/image" Target="/word/media/1b8ce48c-cf3f-4b92-b06f-8a99b1554a08.png" Id="R411e6bf3291244b9" /><Relationship Type="http://schemas.openxmlformats.org/officeDocument/2006/relationships/image" Target="/word/media/bca83698-5f98-442b-96a5-79116c80c603.png" Id="R2bd4ecc6bb5d4d63" /><Relationship Type="http://schemas.openxmlformats.org/officeDocument/2006/relationships/footer" Target="/word/footer1.xml" Id="Rfbbf1fb8fd064fec" /><Relationship Type="http://schemas.openxmlformats.org/officeDocument/2006/relationships/footer" Target="/word/footer2.xml" Id="Raf746422b041443d" /><Relationship Type="http://schemas.openxmlformats.org/officeDocument/2006/relationships/footer" Target="/word/footer3.xml" Id="Rc2746ade97ed432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c3d148eb25c4898" /></Relationships>
</file>