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c73037453346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3ba1393ff74bd9"/>
      <w:footerReference w:type="even" r:id="R7fc9fc0a03654b8e"/>
      <w:footerReference w:type="first" r:id="R072b4a18ecd74e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bc2b2391d944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DFZ-2016-5119-XIII-NE-EI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869191dfd64d3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ENERO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186f4e35b049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3e7970ae024715" /><Relationship Type="http://schemas.openxmlformats.org/officeDocument/2006/relationships/numbering" Target="/word/numbering.xml" Id="Ra302a26e145a4b8b" /><Relationship Type="http://schemas.openxmlformats.org/officeDocument/2006/relationships/settings" Target="/word/settings.xml" Id="R088151e98a524041" /><Relationship Type="http://schemas.openxmlformats.org/officeDocument/2006/relationships/image" Target="/word/media/21d63eba-11b4-470e-860d-ed385797e700.png" Id="Rd3bc2b2391d944c0" /><Relationship Type="http://schemas.openxmlformats.org/officeDocument/2006/relationships/image" Target="/word/media/ac333bdf-f3ad-4abd-bf81-244600aa9763.png" Id="Rbe869191dfd64d3c" /><Relationship Type="http://schemas.openxmlformats.org/officeDocument/2006/relationships/footer" Target="/word/footer1.xml" Id="Rcd3ba1393ff74bd9" /><Relationship Type="http://schemas.openxmlformats.org/officeDocument/2006/relationships/footer" Target="/word/footer2.xml" Id="R7fc9fc0a03654b8e" /><Relationship Type="http://schemas.openxmlformats.org/officeDocument/2006/relationships/footer" Target="/word/footer3.xml" Id="R072b4a18ecd74e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186f4e35b04986" /></Relationships>
</file>