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bf3be930346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b1dc307ac143b0"/>
      <w:footerReference w:type="even" r:id="R1705e18537014678"/>
      <w:footerReference w:type="first" r:id="R89b99c5f472a474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f3f4b9dd7c4c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DFZ-2016-5016-XIII-NE-EI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b7c9fc31394f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09f167ac1942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410a821a3c49b3" /><Relationship Type="http://schemas.openxmlformats.org/officeDocument/2006/relationships/numbering" Target="/word/numbering.xml" Id="R3ba82bee079f46bb" /><Relationship Type="http://schemas.openxmlformats.org/officeDocument/2006/relationships/settings" Target="/word/settings.xml" Id="Rd3d65adc94014195" /><Relationship Type="http://schemas.openxmlformats.org/officeDocument/2006/relationships/image" Target="/word/media/9cf9b477-2fe3-4b08-bbe8-7ef16e71bf34.png" Id="R36f3f4b9dd7c4c9f" /><Relationship Type="http://schemas.openxmlformats.org/officeDocument/2006/relationships/image" Target="/word/media/64bbfc59-2d1e-4ae2-80ac-3e930cc8fb18.png" Id="R93b7c9fc31394fb1" /><Relationship Type="http://schemas.openxmlformats.org/officeDocument/2006/relationships/footer" Target="/word/footer1.xml" Id="R5cb1dc307ac143b0" /><Relationship Type="http://schemas.openxmlformats.org/officeDocument/2006/relationships/footer" Target="/word/footer2.xml" Id="R1705e18537014678" /><Relationship Type="http://schemas.openxmlformats.org/officeDocument/2006/relationships/footer" Target="/word/footer3.xml" Id="R89b99c5f472a47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09f167ac1942c2" /></Relationships>
</file>