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092fee6be4e6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0932e3c67eb4660"/>
      <w:footerReference w:type="even" r:id="R8a50684b9b3c4afc"/>
      <w:footerReference w:type="first" r:id="Rb4b4e3cd97de492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189c6b65fcb4ae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DFZ-2016-3566-IV-NE-EI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6525916bd864c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01f2610976a43d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bb0d3499844d12" /><Relationship Type="http://schemas.openxmlformats.org/officeDocument/2006/relationships/numbering" Target="/word/numbering.xml" Id="Re67b735ec4054e03" /><Relationship Type="http://schemas.openxmlformats.org/officeDocument/2006/relationships/settings" Target="/word/settings.xml" Id="R5840db4be23e43a6" /><Relationship Type="http://schemas.openxmlformats.org/officeDocument/2006/relationships/image" Target="/word/media/b2959b98-afe3-41a7-9617-29f32cdff267.png" Id="R4189c6b65fcb4ae3" /><Relationship Type="http://schemas.openxmlformats.org/officeDocument/2006/relationships/image" Target="/word/media/f9e232a5-97a3-4989-97c5-61fa46a97c53.png" Id="R06525916bd864c78" /><Relationship Type="http://schemas.openxmlformats.org/officeDocument/2006/relationships/footer" Target="/word/footer1.xml" Id="R40932e3c67eb4660" /><Relationship Type="http://schemas.openxmlformats.org/officeDocument/2006/relationships/footer" Target="/word/footer2.xml" Id="R8a50684b9b3c4afc" /><Relationship Type="http://schemas.openxmlformats.org/officeDocument/2006/relationships/footer" Target="/word/footer3.xml" Id="Rb4b4e3cd97de492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01f2610976a43db" /></Relationships>
</file>