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77216f306449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36001faf7a43d5"/>
      <w:footerReference w:type="even" r:id="R4fbba2d991b4485a"/>
      <w:footerReference w:type="first" r:id="Rf1e211a72dee4a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d935604d6742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DFZ-2016-5697-XIII-NE-EI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00dbc8be7747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c2c681c4b141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d87a1b5524b7b" /><Relationship Type="http://schemas.openxmlformats.org/officeDocument/2006/relationships/numbering" Target="/word/numbering.xml" Id="Raae62958eefc4cc9" /><Relationship Type="http://schemas.openxmlformats.org/officeDocument/2006/relationships/settings" Target="/word/settings.xml" Id="R0a42800f9ca04e7c" /><Relationship Type="http://schemas.openxmlformats.org/officeDocument/2006/relationships/image" Target="/word/media/d349c6d7-9449-4bed-9a80-b68dc607e5b5.png" Id="Refd935604d6742c4" /><Relationship Type="http://schemas.openxmlformats.org/officeDocument/2006/relationships/image" Target="/word/media/e123eebd-6c6c-45c5-865d-c5cde582e864.png" Id="R8e00dbc8be77470f" /><Relationship Type="http://schemas.openxmlformats.org/officeDocument/2006/relationships/footer" Target="/word/footer1.xml" Id="Ra436001faf7a43d5" /><Relationship Type="http://schemas.openxmlformats.org/officeDocument/2006/relationships/footer" Target="/word/footer2.xml" Id="R4fbba2d991b4485a" /><Relationship Type="http://schemas.openxmlformats.org/officeDocument/2006/relationships/footer" Target="/word/footer3.xml" Id="Rf1e211a72dee4a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c2c681c4b1416f" /></Relationships>
</file>