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e15b74fd374e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40f1615084cb5"/>
      <w:footerReference w:type="even" r:id="Rc8ee1ad6595b4fbd"/>
      <w:footerReference w:type="first" r:id="R821944022f094a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bd8eef922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DFZ-2016-5043-X-NE-EI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433745884f4c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2c0cb9d8e847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6af417e53b4096" /><Relationship Type="http://schemas.openxmlformats.org/officeDocument/2006/relationships/numbering" Target="/word/numbering.xml" Id="Rd9ae167e1f3647a0" /><Relationship Type="http://schemas.openxmlformats.org/officeDocument/2006/relationships/settings" Target="/word/settings.xml" Id="R16e665fecbbf40eb" /><Relationship Type="http://schemas.openxmlformats.org/officeDocument/2006/relationships/image" Target="/word/media/9c61930f-ff67-46f2-ab8b-34ebfc73b06e.png" Id="R119bd8eef9224de5" /><Relationship Type="http://schemas.openxmlformats.org/officeDocument/2006/relationships/image" Target="/word/media/c7fc2697-98a3-4d5d-b563-47d429ffe4ea.png" Id="Rde433745884f4c54" /><Relationship Type="http://schemas.openxmlformats.org/officeDocument/2006/relationships/footer" Target="/word/footer1.xml" Id="Rb1040f1615084cb5" /><Relationship Type="http://schemas.openxmlformats.org/officeDocument/2006/relationships/footer" Target="/word/footer2.xml" Id="Rc8ee1ad6595b4fbd" /><Relationship Type="http://schemas.openxmlformats.org/officeDocument/2006/relationships/footer" Target="/word/footer3.xml" Id="R821944022f094a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2c0cb9d8e847b1" /></Relationships>
</file>