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6a19e4ddd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e5c2595e98447c1"/>
      <w:footerReference w:type="even" r:id="R071528f70afb4b6c"/>
      <w:footerReference w:type="first" r:id="Rc193e943a99b44e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e39c5bce2da423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DFZ-2016-6308-IX-NE-EI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ba2e43f643d476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MARZO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896a6edfb674cf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31468db2249a1" /><Relationship Type="http://schemas.openxmlformats.org/officeDocument/2006/relationships/numbering" Target="/word/numbering.xml" Id="Rae0e66ff58ad4bbf" /><Relationship Type="http://schemas.openxmlformats.org/officeDocument/2006/relationships/settings" Target="/word/settings.xml" Id="R17a2407aef4746f8" /><Relationship Type="http://schemas.openxmlformats.org/officeDocument/2006/relationships/image" Target="/word/media/ddf6e9ed-74b0-4eb7-bcad-f64babe375ef.png" Id="R0e39c5bce2da423a" /><Relationship Type="http://schemas.openxmlformats.org/officeDocument/2006/relationships/image" Target="/word/media/be94251d-8e35-423d-b9d6-5ad45c18042d.png" Id="R5ba2e43f643d4762" /><Relationship Type="http://schemas.openxmlformats.org/officeDocument/2006/relationships/footer" Target="/word/footer1.xml" Id="Ree5c2595e98447c1" /><Relationship Type="http://schemas.openxmlformats.org/officeDocument/2006/relationships/footer" Target="/word/footer2.xml" Id="R071528f70afb4b6c" /><Relationship Type="http://schemas.openxmlformats.org/officeDocument/2006/relationships/footer" Target="/word/footer3.xml" Id="Rc193e943a99b44e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896a6edfb674cfa" /></Relationships>
</file>