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fbbd0cbbf24c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e58e81d212472a"/>
      <w:footerReference w:type="even" r:id="Ra61d78b02a934e72"/>
      <w:footerReference w:type="first" r:id="R67330f7a801d4f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84ad626a042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DFZ-2016-5679-X-NE-EI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d4e773d49342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af9cd572b84a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02f33b8ed94fea" /><Relationship Type="http://schemas.openxmlformats.org/officeDocument/2006/relationships/numbering" Target="/word/numbering.xml" Id="R07d7b9b9d99c4e9d" /><Relationship Type="http://schemas.openxmlformats.org/officeDocument/2006/relationships/settings" Target="/word/settings.xml" Id="Rec69907176c3422a" /><Relationship Type="http://schemas.openxmlformats.org/officeDocument/2006/relationships/image" Target="/word/media/93b05ab0-72f0-4029-b2a0-431c1501c3d0.png" Id="R93d84ad626a04234" /><Relationship Type="http://schemas.openxmlformats.org/officeDocument/2006/relationships/image" Target="/word/media/d99a6fee-b48f-4bdd-b2f6-c251107cb14d.png" Id="Rb3d4e773d49342e6" /><Relationship Type="http://schemas.openxmlformats.org/officeDocument/2006/relationships/footer" Target="/word/footer1.xml" Id="R67e58e81d212472a" /><Relationship Type="http://schemas.openxmlformats.org/officeDocument/2006/relationships/footer" Target="/word/footer2.xml" Id="Ra61d78b02a934e72" /><Relationship Type="http://schemas.openxmlformats.org/officeDocument/2006/relationships/footer" Target="/word/footer3.xml" Id="R67330f7a801d4f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af9cd572b84ae6" /></Relationships>
</file>