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0281fe8154e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fc92b3655ef4377"/>
      <w:footerReference w:type="even" r:id="Refca0afd5ac34606"/>
      <w:footerReference w:type="first" r:id="Ra288721b643c40d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5e54425e9d4b7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DFZ-2016-5647-V-NE-EI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4bd43cc33ad4b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FEBRERO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FEBRERO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f8fc9901bdf44a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0f39ec608e4fb5" /><Relationship Type="http://schemas.openxmlformats.org/officeDocument/2006/relationships/numbering" Target="/word/numbering.xml" Id="Re5070a603a7c4272" /><Relationship Type="http://schemas.openxmlformats.org/officeDocument/2006/relationships/settings" Target="/word/settings.xml" Id="R2ae0e8b249d246ab" /><Relationship Type="http://schemas.openxmlformats.org/officeDocument/2006/relationships/image" Target="/word/media/eaac2d1b-14b4-42d3-ac02-8b968c68e2f7.png" Id="R7c5e54425e9d4b7e" /><Relationship Type="http://schemas.openxmlformats.org/officeDocument/2006/relationships/image" Target="/word/media/59a86feb-cc41-4368-a30e-10f117f338a5.png" Id="R34bd43cc33ad4bbf" /><Relationship Type="http://schemas.openxmlformats.org/officeDocument/2006/relationships/footer" Target="/word/footer1.xml" Id="R5fc92b3655ef4377" /><Relationship Type="http://schemas.openxmlformats.org/officeDocument/2006/relationships/footer" Target="/word/footer2.xml" Id="Refca0afd5ac34606" /><Relationship Type="http://schemas.openxmlformats.org/officeDocument/2006/relationships/footer" Target="/word/footer3.xml" Id="Ra288721b643c40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f8fc9901bdf44a5" /></Relationships>
</file>