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a8d92fd10c4f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3b9d3eb80b4698"/>
      <w:footerReference w:type="even" r:id="R1f65a8d0610b4192"/>
      <w:footerReference w:type="first" r:id="Ra8f8f658267a40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dc303cc8d143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DFZ-2016-5109-VI-NE-EI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df2801f67d4c8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e394377c4146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daff37841149ba" /><Relationship Type="http://schemas.openxmlformats.org/officeDocument/2006/relationships/numbering" Target="/word/numbering.xml" Id="R220cdda4cac640ff" /><Relationship Type="http://schemas.openxmlformats.org/officeDocument/2006/relationships/settings" Target="/word/settings.xml" Id="R22105531d53248d9" /><Relationship Type="http://schemas.openxmlformats.org/officeDocument/2006/relationships/image" Target="/word/media/b935d4b1-9d04-45d9-98c3-88e09947e254.png" Id="Re8dc303cc8d14389" /><Relationship Type="http://schemas.openxmlformats.org/officeDocument/2006/relationships/image" Target="/word/media/c20b9573-b312-4f83-972b-fbdbc2d9abcc.png" Id="R44df2801f67d4c8b" /><Relationship Type="http://schemas.openxmlformats.org/officeDocument/2006/relationships/footer" Target="/word/footer1.xml" Id="R403b9d3eb80b4698" /><Relationship Type="http://schemas.openxmlformats.org/officeDocument/2006/relationships/footer" Target="/word/footer2.xml" Id="R1f65a8d0610b4192" /><Relationship Type="http://schemas.openxmlformats.org/officeDocument/2006/relationships/footer" Target="/word/footer3.xml" Id="Ra8f8f658267a40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e394377c4146e5" /></Relationships>
</file>