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1fbc5dd5741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4acad77924435b"/>
      <w:footerReference w:type="even" r:id="R5738cb74d6f440b8"/>
      <w:footerReference w:type="first" r:id="R5948d97c36c044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180e97560f41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DFZ-2016-6143-XI-NE-EI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53c7817f2448a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fb289ccf8b45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ee35d2a2c74445" /><Relationship Type="http://schemas.openxmlformats.org/officeDocument/2006/relationships/numbering" Target="/word/numbering.xml" Id="Ra92528c9ff754640" /><Relationship Type="http://schemas.openxmlformats.org/officeDocument/2006/relationships/settings" Target="/word/settings.xml" Id="R7a07cdfd625e49c6" /><Relationship Type="http://schemas.openxmlformats.org/officeDocument/2006/relationships/image" Target="/word/media/563c4141-a1ef-4796-822f-8a38a4319ca6.png" Id="R17180e97560f4100" /><Relationship Type="http://schemas.openxmlformats.org/officeDocument/2006/relationships/image" Target="/word/media/765f54bf-53d1-4d38-8399-03e13f13bbb7.png" Id="Rf053c7817f2448a0" /><Relationship Type="http://schemas.openxmlformats.org/officeDocument/2006/relationships/footer" Target="/word/footer1.xml" Id="R994acad77924435b" /><Relationship Type="http://schemas.openxmlformats.org/officeDocument/2006/relationships/footer" Target="/word/footer2.xml" Id="R5738cb74d6f440b8" /><Relationship Type="http://schemas.openxmlformats.org/officeDocument/2006/relationships/footer" Target="/word/footer3.xml" Id="R5948d97c36c044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fb289ccf8b4598" /></Relationships>
</file>