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440df963c4f2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945f936d90b42e7"/>
      <w:footerReference w:type="even" r:id="R15f58ae04cc541d1"/>
      <w:footerReference w:type="first" r:id="R9e9aeb45f0c94d2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bb361db5cd48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DFZ-2016-5116-X-NE-EI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6f89dc3d2bd46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acf18faa41041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de421234346bb" /><Relationship Type="http://schemas.openxmlformats.org/officeDocument/2006/relationships/numbering" Target="/word/numbering.xml" Id="R14844e619e0240a2" /><Relationship Type="http://schemas.openxmlformats.org/officeDocument/2006/relationships/settings" Target="/word/settings.xml" Id="R3b7064b4d9074477" /><Relationship Type="http://schemas.openxmlformats.org/officeDocument/2006/relationships/image" Target="/word/media/c0ae5e3a-a591-41c1-b5c2-f77008381a2c.png" Id="Rcfbb361db5cd48c5" /><Relationship Type="http://schemas.openxmlformats.org/officeDocument/2006/relationships/image" Target="/word/media/34938f67-de00-4a7d-8cab-94804225c5e6.png" Id="Rb6f89dc3d2bd461e" /><Relationship Type="http://schemas.openxmlformats.org/officeDocument/2006/relationships/footer" Target="/word/footer1.xml" Id="Rb945f936d90b42e7" /><Relationship Type="http://schemas.openxmlformats.org/officeDocument/2006/relationships/footer" Target="/word/footer2.xml" Id="R15f58ae04cc541d1" /><Relationship Type="http://schemas.openxmlformats.org/officeDocument/2006/relationships/footer" Target="/word/footer3.xml" Id="R9e9aeb45f0c94d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acf18faa410416f" /></Relationships>
</file>