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ed8ea73b1149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ec8c7dd1e74482"/>
      <w:footerReference w:type="even" r:id="Rc75c5a6cd4724d5c"/>
      <w:footerReference w:type="first" r:id="Ra4a40de6874641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4ff50f69ad4c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DFZ-2016-6218-VIII-NE-EI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b7567f275544c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8077fe4d8d49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bf06c2e1764b93" /><Relationship Type="http://schemas.openxmlformats.org/officeDocument/2006/relationships/numbering" Target="/word/numbering.xml" Id="R61ce02e412684284" /><Relationship Type="http://schemas.openxmlformats.org/officeDocument/2006/relationships/settings" Target="/word/settings.xml" Id="R2f138fba737a4353" /><Relationship Type="http://schemas.openxmlformats.org/officeDocument/2006/relationships/image" Target="/word/media/8ffae8ad-7767-4be8-af9c-01e32ab90014.png" Id="R1f4ff50f69ad4c5e" /><Relationship Type="http://schemas.openxmlformats.org/officeDocument/2006/relationships/image" Target="/word/media/abe28cae-3da9-450b-978a-52ae2eb2ee2a.png" Id="R77b7567f275544ce" /><Relationship Type="http://schemas.openxmlformats.org/officeDocument/2006/relationships/footer" Target="/word/footer1.xml" Id="R53ec8c7dd1e74482" /><Relationship Type="http://schemas.openxmlformats.org/officeDocument/2006/relationships/footer" Target="/word/footer2.xml" Id="Rc75c5a6cd4724d5c" /><Relationship Type="http://schemas.openxmlformats.org/officeDocument/2006/relationships/footer" Target="/word/footer3.xml" Id="Ra4a40de6874641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8077fe4d8d494a" /></Relationships>
</file>