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2d2820c8f4d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696dedd02f45f5"/>
      <w:footerReference w:type="even" r:id="Rcf19d1f0d73c40db"/>
      <w:footerReference w:type="first" r:id="R80b5f7cd3e0f4d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914b54fb8d48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DFZ-2016-5023-VII-NE-EI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76b131e63f4c4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01e9e13e0246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d66a3a1bad4b84" /><Relationship Type="http://schemas.openxmlformats.org/officeDocument/2006/relationships/numbering" Target="/word/numbering.xml" Id="R5df687b5d97642ea" /><Relationship Type="http://schemas.openxmlformats.org/officeDocument/2006/relationships/settings" Target="/word/settings.xml" Id="Rc9a11cbe8b6f4ac3" /><Relationship Type="http://schemas.openxmlformats.org/officeDocument/2006/relationships/image" Target="/word/media/b7a4c3f6-aa56-4308-934f-9e8531893066.png" Id="R62914b54fb8d4894" /><Relationship Type="http://schemas.openxmlformats.org/officeDocument/2006/relationships/image" Target="/word/media/67b25fa3-0e41-4520-874f-b38d853fa605.png" Id="Rf776b131e63f4c49" /><Relationship Type="http://schemas.openxmlformats.org/officeDocument/2006/relationships/footer" Target="/word/footer1.xml" Id="R8a696dedd02f45f5" /><Relationship Type="http://schemas.openxmlformats.org/officeDocument/2006/relationships/footer" Target="/word/footer2.xml" Id="Rcf19d1f0d73c40db" /><Relationship Type="http://schemas.openxmlformats.org/officeDocument/2006/relationships/footer" Target="/word/footer3.xml" Id="R80b5f7cd3e0f4d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01e9e13e0246eb" /></Relationships>
</file>