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ca76ba6ed146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9594f1f6894144"/>
      <w:footerReference w:type="even" r:id="Rec6633f778454a6d"/>
      <w:footerReference w:type="first" r:id="R11779a14b4014f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5e31589e2648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DFZ-2016-5639-X-NE-EI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49630550240c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3e2bb5c87440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a9ef08b78e46fe" /><Relationship Type="http://schemas.openxmlformats.org/officeDocument/2006/relationships/numbering" Target="/word/numbering.xml" Id="Rdd2001decfd74cae" /><Relationship Type="http://schemas.openxmlformats.org/officeDocument/2006/relationships/settings" Target="/word/settings.xml" Id="R6666a08862b54748" /><Relationship Type="http://schemas.openxmlformats.org/officeDocument/2006/relationships/image" Target="/word/media/a6614e9c-4af6-43b3-8156-ffde2238b3f7.png" Id="R375e31589e26480b" /><Relationship Type="http://schemas.openxmlformats.org/officeDocument/2006/relationships/image" Target="/word/media/4d7e2491-12e8-49ce-b41f-d6c79c2d8b99.png" Id="R03449630550240c6" /><Relationship Type="http://schemas.openxmlformats.org/officeDocument/2006/relationships/footer" Target="/word/footer1.xml" Id="R8d9594f1f6894144" /><Relationship Type="http://schemas.openxmlformats.org/officeDocument/2006/relationships/footer" Target="/word/footer2.xml" Id="Rec6633f778454a6d" /><Relationship Type="http://schemas.openxmlformats.org/officeDocument/2006/relationships/footer" Target="/word/footer3.xml" Id="R11779a14b4014f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3e2bb5c87440a8" /></Relationships>
</file>