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efec7c66fa42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1b94a23aea4c84"/>
      <w:footerReference w:type="even" r:id="R0e4b1387cfe940c9"/>
      <w:footerReference w:type="first" r:id="Ra35ab300dd0d4c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2f1aa9dab44f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DFZ-2016-6305-X-NE-EI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a9e583b120407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35b996521843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abf1a8dae7426b" /><Relationship Type="http://schemas.openxmlformats.org/officeDocument/2006/relationships/numbering" Target="/word/numbering.xml" Id="Ra8f3ae9a1b0e4982" /><Relationship Type="http://schemas.openxmlformats.org/officeDocument/2006/relationships/settings" Target="/word/settings.xml" Id="Rb4fb3dabe13b4b39" /><Relationship Type="http://schemas.openxmlformats.org/officeDocument/2006/relationships/image" Target="/word/media/17693d1e-e687-40e4-b242-6c26b579fb24.png" Id="R402f1aa9dab44ffa" /><Relationship Type="http://schemas.openxmlformats.org/officeDocument/2006/relationships/image" Target="/word/media/c2708a72-332c-4f41-b0bc-36ea9bd4938e.png" Id="R94a9e583b1204076" /><Relationship Type="http://schemas.openxmlformats.org/officeDocument/2006/relationships/footer" Target="/word/footer1.xml" Id="R7d1b94a23aea4c84" /><Relationship Type="http://schemas.openxmlformats.org/officeDocument/2006/relationships/footer" Target="/word/footer2.xml" Id="R0e4b1387cfe940c9" /><Relationship Type="http://schemas.openxmlformats.org/officeDocument/2006/relationships/footer" Target="/word/footer3.xml" Id="Ra35ab300dd0d4c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35b99652184355" /></Relationships>
</file>