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43b55af888438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453fae26fed4c49"/>
      <w:footerReference w:type="even" r:id="R566bdfa7dd04443d"/>
      <w:footerReference w:type="first" r:id="R621eb57f32f3455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4c2e753540e449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DFZ-2016-5648-VII-NE-EI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dfe8d7269c44d46"/>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FEBRERO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FEBRERO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9fd606e652c4f8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0f0e38ea1374b44" /><Relationship Type="http://schemas.openxmlformats.org/officeDocument/2006/relationships/numbering" Target="/word/numbering.xml" Id="R48f724b6505a4b78" /><Relationship Type="http://schemas.openxmlformats.org/officeDocument/2006/relationships/settings" Target="/word/settings.xml" Id="R81e603bb052d416e" /><Relationship Type="http://schemas.openxmlformats.org/officeDocument/2006/relationships/image" Target="/word/media/222f705d-c99d-4b1a-ac0f-9f5e830af4ef.png" Id="Rb4c2e753540e4499" /><Relationship Type="http://schemas.openxmlformats.org/officeDocument/2006/relationships/image" Target="/word/media/12a10304-9c06-43b6-9c28-2617bd25a335.png" Id="R0dfe8d7269c44d46" /><Relationship Type="http://schemas.openxmlformats.org/officeDocument/2006/relationships/footer" Target="/word/footer1.xml" Id="R9453fae26fed4c49" /><Relationship Type="http://schemas.openxmlformats.org/officeDocument/2006/relationships/footer" Target="/word/footer2.xml" Id="R566bdfa7dd04443d" /><Relationship Type="http://schemas.openxmlformats.org/officeDocument/2006/relationships/footer" Target="/word/footer3.xml" Id="R621eb57f32f3455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9fd606e652c4f8a" /></Relationships>
</file>