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7fa02f9feb4f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6bd107a9d4519"/>
      <w:footerReference w:type="even" r:id="R642d5e4eac784b49"/>
      <w:footerReference w:type="first" r:id="R16b005ef0bd647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5c4ffe28b4c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DFZ-2016-6709-XIV-NE-EI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d433d44c3469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e8050a83114d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365634ddbb4f04" /><Relationship Type="http://schemas.openxmlformats.org/officeDocument/2006/relationships/numbering" Target="/word/numbering.xml" Id="R1988263b7c074e8b" /><Relationship Type="http://schemas.openxmlformats.org/officeDocument/2006/relationships/settings" Target="/word/settings.xml" Id="R58a746d587af43d2" /><Relationship Type="http://schemas.openxmlformats.org/officeDocument/2006/relationships/image" Target="/word/media/9242b672-63ad-4b3d-888e-43c0baba8300.png" Id="R5185c4ffe28b4c9e" /><Relationship Type="http://schemas.openxmlformats.org/officeDocument/2006/relationships/image" Target="/word/media/0d9099a0-3006-44cf-a358-8d05c8224fe2.png" Id="Rdfbd433d44c3469b" /><Relationship Type="http://schemas.openxmlformats.org/officeDocument/2006/relationships/footer" Target="/word/footer1.xml" Id="R18e6bd107a9d4519" /><Relationship Type="http://schemas.openxmlformats.org/officeDocument/2006/relationships/footer" Target="/word/footer2.xml" Id="R642d5e4eac784b49" /><Relationship Type="http://schemas.openxmlformats.org/officeDocument/2006/relationships/footer" Target="/word/footer3.xml" Id="R16b005ef0bd647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e8050a83114df4" /></Relationships>
</file>