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c5d5c1333044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7cc87dff6d4e29"/>
      <w:footerReference w:type="even" r:id="R7a90e90b8bfa4e14"/>
      <w:footerReference w:type="first" r:id="R90b8fae826154c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cd71ad2d4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DFZ-2016-7498-X-NE-EI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d95c34d1d48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e5a6d76b7241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20113577f4a48" /><Relationship Type="http://schemas.openxmlformats.org/officeDocument/2006/relationships/numbering" Target="/word/numbering.xml" Id="Rfedc0207e9ad4b54" /><Relationship Type="http://schemas.openxmlformats.org/officeDocument/2006/relationships/settings" Target="/word/settings.xml" Id="R1c49166d20334d74" /><Relationship Type="http://schemas.openxmlformats.org/officeDocument/2006/relationships/image" Target="/word/media/3c779261-da80-4119-83f0-3395013d7552.png" Id="R5ddcd71ad2d4493f" /><Relationship Type="http://schemas.openxmlformats.org/officeDocument/2006/relationships/image" Target="/word/media/5a5af38c-a8f7-4d7d-a2f0-8f1f37a4f234.png" Id="Rcb0d95c34d1d481a" /><Relationship Type="http://schemas.openxmlformats.org/officeDocument/2006/relationships/footer" Target="/word/footer1.xml" Id="Rf97cc87dff6d4e29" /><Relationship Type="http://schemas.openxmlformats.org/officeDocument/2006/relationships/footer" Target="/word/footer2.xml" Id="R7a90e90b8bfa4e14" /><Relationship Type="http://schemas.openxmlformats.org/officeDocument/2006/relationships/footer" Target="/word/footer3.xml" Id="R90b8fae826154c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e5a6d76b72413d" /></Relationships>
</file>