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dde8d71e294f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90a9102b034e0b"/>
      <w:footerReference w:type="even" r:id="R96590fb5a13d4653"/>
      <w:footerReference w:type="first" r:id="Rab707789aa9b47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1aecd0274e43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DFZ-2016-6797-XIV-NE-EI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8c6ac7342d4f2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(RIO NILAHUE);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(RIO NILAHUE)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56b00ce3c848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e9c105ef954321" /><Relationship Type="http://schemas.openxmlformats.org/officeDocument/2006/relationships/numbering" Target="/word/numbering.xml" Id="Rc70578c619ce4965" /><Relationship Type="http://schemas.openxmlformats.org/officeDocument/2006/relationships/settings" Target="/word/settings.xml" Id="R619bfefd5b9a4e35" /><Relationship Type="http://schemas.openxmlformats.org/officeDocument/2006/relationships/image" Target="/word/media/4709a0c2-74bc-486a-a64e-e952e022de74.png" Id="Rac1aecd0274e43aa" /><Relationship Type="http://schemas.openxmlformats.org/officeDocument/2006/relationships/image" Target="/word/media/0e6df445-bec3-4998-8e7e-2c97753e5dd9.png" Id="R928c6ac7342d4f29" /><Relationship Type="http://schemas.openxmlformats.org/officeDocument/2006/relationships/footer" Target="/word/footer1.xml" Id="Rf390a9102b034e0b" /><Relationship Type="http://schemas.openxmlformats.org/officeDocument/2006/relationships/footer" Target="/word/footer2.xml" Id="R96590fb5a13d4653" /><Relationship Type="http://schemas.openxmlformats.org/officeDocument/2006/relationships/footer" Target="/word/footer3.xml" Id="Rab707789aa9b47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56b00ce3c84894" /></Relationships>
</file>