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d68551a5d4a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290cf010344efb"/>
      <w:footerReference w:type="even" r:id="R904b4f83a42445cc"/>
      <w:footerReference w:type="first" r:id="Rd02b47a90ecb44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9a6691651846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DFZ-2016-5629-X-NE-EI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768e4937d340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122c07d2e340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9e4508fa29441a" /><Relationship Type="http://schemas.openxmlformats.org/officeDocument/2006/relationships/numbering" Target="/word/numbering.xml" Id="R82d410fe85ac444f" /><Relationship Type="http://schemas.openxmlformats.org/officeDocument/2006/relationships/settings" Target="/word/settings.xml" Id="R0eb1b97a748b4c71" /><Relationship Type="http://schemas.openxmlformats.org/officeDocument/2006/relationships/image" Target="/word/media/12daa841-95a2-49b6-8ead-c11d1a15d1d2.png" Id="R2a9a6691651846db" /><Relationship Type="http://schemas.openxmlformats.org/officeDocument/2006/relationships/image" Target="/word/media/3417f6de-a22e-4000-a073-1d251770d26e.png" Id="R89768e4937d340ed" /><Relationship Type="http://schemas.openxmlformats.org/officeDocument/2006/relationships/footer" Target="/word/footer1.xml" Id="R82290cf010344efb" /><Relationship Type="http://schemas.openxmlformats.org/officeDocument/2006/relationships/footer" Target="/word/footer2.xml" Id="R904b4f83a42445cc" /><Relationship Type="http://schemas.openxmlformats.org/officeDocument/2006/relationships/footer" Target="/word/footer3.xml" Id="Rd02b47a90ecb44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122c07d2e34083" /></Relationships>
</file>