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6d68551a5d4a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290cf010344efb"/>
      <w:footerReference w:type="even" r:id="R904b4f83a42445cc"/>
      <w:footerReference w:type="first" r:id="Rd02b47a90ecb44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a6691651846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DFZ-2016-5629-X-NE-EI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768e4937d340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122c07d2e340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9e4508fa29441a" /><Relationship Type="http://schemas.openxmlformats.org/officeDocument/2006/relationships/numbering" Target="/word/numbering.xml" Id="R82d410fe85ac444f" /><Relationship Type="http://schemas.openxmlformats.org/officeDocument/2006/relationships/settings" Target="/word/settings.xml" Id="R0eb1b97a748b4c71" /><Relationship Type="http://schemas.openxmlformats.org/officeDocument/2006/relationships/image" Target="/word/media/12daa841-95a2-49b6-8ead-c11d1a15d1d2.png" Id="R2a9a6691651846db" /><Relationship Type="http://schemas.openxmlformats.org/officeDocument/2006/relationships/image" Target="/word/media/3417f6de-a22e-4000-a073-1d251770d26e.png" Id="R89768e4937d340ed" /><Relationship Type="http://schemas.openxmlformats.org/officeDocument/2006/relationships/footer" Target="/word/footer1.xml" Id="R82290cf010344efb" /><Relationship Type="http://schemas.openxmlformats.org/officeDocument/2006/relationships/footer" Target="/word/footer2.xml" Id="R904b4f83a42445cc" /><Relationship Type="http://schemas.openxmlformats.org/officeDocument/2006/relationships/footer" Target="/word/footer3.xml" Id="Rd02b47a90ecb44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122c07d2e34083" /></Relationships>
</file>