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f21dd72aa4d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382a45661544fe"/>
      <w:footerReference w:type="even" r:id="R0588357b1f064597"/>
      <w:footerReference w:type="first" r:id="R58859ab2fe7143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4a3eba1f64e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DFZ-2016-6567-XIII-NE-EI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21599facd84a5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6d5f2ee5324b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a54409ed94f07" /><Relationship Type="http://schemas.openxmlformats.org/officeDocument/2006/relationships/numbering" Target="/word/numbering.xml" Id="R97469c07b39a4b18" /><Relationship Type="http://schemas.openxmlformats.org/officeDocument/2006/relationships/settings" Target="/word/settings.xml" Id="Rcfcb1c09dea44c68" /><Relationship Type="http://schemas.openxmlformats.org/officeDocument/2006/relationships/image" Target="/word/media/2555eb30-6775-4183-b05e-3b07a303a6d6.png" Id="Rc7f4a3eba1f64ef0" /><Relationship Type="http://schemas.openxmlformats.org/officeDocument/2006/relationships/image" Target="/word/media/9e8eab29-65dc-4af6-877b-8471115934d1.png" Id="R7821599facd84a5e" /><Relationship Type="http://schemas.openxmlformats.org/officeDocument/2006/relationships/footer" Target="/word/footer1.xml" Id="R72382a45661544fe" /><Relationship Type="http://schemas.openxmlformats.org/officeDocument/2006/relationships/footer" Target="/word/footer2.xml" Id="R0588357b1f064597" /><Relationship Type="http://schemas.openxmlformats.org/officeDocument/2006/relationships/footer" Target="/word/footer3.xml" Id="R58859ab2fe7143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6d5f2ee5324ba5" /></Relationships>
</file>