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637765e0a34a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b4428902ea4afc"/>
      <w:footerReference w:type="even" r:id="Rcfbda8dcb7014b04"/>
      <w:footerReference w:type="first" r:id="R75dcd469bc8d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6e1b679c304e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DFZ-2016-7478-XIV-NE-EI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2a87096ef94a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556813f80a42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95977c85514c07" /><Relationship Type="http://schemas.openxmlformats.org/officeDocument/2006/relationships/numbering" Target="/word/numbering.xml" Id="R47fb258ab60b43b7" /><Relationship Type="http://schemas.openxmlformats.org/officeDocument/2006/relationships/settings" Target="/word/settings.xml" Id="R956f7b57ff504bd4" /><Relationship Type="http://schemas.openxmlformats.org/officeDocument/2006/relationships/image" Target="/word/media/4daaa455-0a78-4082-8f16-7dcec3f4dab5.png" Id="Ref6e1b679c304ece" /><Relationship Type="http://schemas.openxmlformats.org/officeDocument/2006/relationships/image" Target="/word/media/141fb3a4-35e7-4794-9588-033c61d5c0c4.png" Id="Rdc2a87096ef94acb" /><Relationship Type="http://schemas.openxmlformats.org/officeDocument/2006/relationships/footer" Target="/word/footer1.xml" Id="R8bb4428902ea4afc" /><Relationship Type="http://schemas.openxmlformats.org/officeDocument/2006/relationships/footer" Target="/word/footer2.xml" Id="Rcfbda8dcb7014b04" /><Relationship Type="http://schemas.openxmlformats.org/officeDocument/2006/relationships/footer" Target="/word/footer3.xml" Id="R75dcd469bc8d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556813f80a42f4" /></Relationships>
</file>