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1576acd9e349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517e353c94572"/>
      <w:footerReference w:type="even" r:id="R6f45ea40247b439a"/>
      <w:footerReference w:type="first" r:id="R37410d2d75bc48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9738dc5bc42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DFZ-2016-7484-XIII-NE-EI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3ddb7dc7424f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33ca03d134c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c426c960e94337" /><Relationship Type="http://schemas.openxmlformats.org/officeDocument/2006/relationships/numbering" Target="/word/numbering.xml" Id="R527e60e3637c4cae" /><Relationship Type="http://schemas.openxmlformats.org/officeDocument/2006/relationships/settings" Target="/word/settings.xml" Id="Rac0a665694204f02" /><Relationship Type="http://schemas.openxmlformats.org/officeDocument/2006/relationships/image" Target="/word/media/40ec16a0-0a91-4c80-8dd1-a93f1139a86d.png" Id="Rfb49738dc5bc4257" /><Relationship Type="http://schemas.openxmlformats.org/officeDocument/2006/relationships/image" Target="/word/media/ef9b4e10-d26b-46e6-8af8-718bd071f63b.png" Id="Rb93ddb7dc7424f17" /><Relationship Type="http://schemas.openxmlformats.org/officeDocument/2006/relationships/footer" Target="/word/footer1.xml" Id="R5f5517e353c94572" /><Relationship Type="http://schemas.openxmlformats.org/officeDocument/2006/relationships/footer" Target="/word/footer2.xml" Id="R6f45ea40247b439a" /><Relationship Type="http://schemas.openxmlformats.org/officeDocument/2006/relationships/footer" Target="/word/footer3.xml" Id="R37410d2d75bc48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33ca03d134c0f" /></Relationships>
</file>