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beed3b5c9c4d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18354a897d46a6"/>
      <w:footerReference w:type="even" r:id="R69af5efa0b514c7c"/>
      <w:footerReference w:type="first" r:id="R0c02ad1b0d1241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597a6021d243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DFZ-2016-7105-XII-NE-EI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ceaaf12d29445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48f72704fe4e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c5a7d03d2e4e2a" /><Relationship Type="http://schemas.openxmlformats.org/officeDocument/2006/relationships/numbering" Target="/word/numbering.xml" Id="R6795c9e0e69b4279" /><Relationship Type="http://schemas.openxmlformats.org/officeDocument/2006/relationships/settings" Target="/word/settings.xml" Id="R513cb47aa88046cb" /><Relationship Type="http://schemas.openxmlformats.org/officeDocument/2006/relationships/image" Target="/word/media/4aa47231-592b-46d3-afa3-b69b9b59d2f7.png" Id="Re2597a6021d243cd" /><Relationship Type="http://schemas.openxmlformats.org/officeDocument/2006/relationships/image" Target="/word/media/cbe7bd87-ac88-432a-9ed9-18183b756c82.png" Id="R74ceaaf12d29445e" /><Relationship Type="http://schemas.openxmlformats.org/officeDocument/2006/relationships/footer" Target="/word/footer1.xml" Id="R2b18354a897d46a6" /><Relationship Type="http://schemas.openxmlformats.org/officeDocument/2006/relationships/footer" Target="/word/footer2.xml" Id="R69af5efa0b514c7c" /><Relationship Type="http://schemas.openxmlformats.org/officeDocument/2006/relationships/footer" Target="/word/footer3.xml" Id="R0c02ad1b0d1241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48f72704fe4ed7" /></Relationships>
</file>