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06f4d2b67741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c4495fb4024e1b"/>
      <w:footerReference w:type="even" r:id="R982c2458cb3842de"/>
      <w:footerReference w:type="first" r:id="R316f0c877ed64c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e1589d31a844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DFZ-2016-6903-VI-NE-EI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da4fdee3941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ABRIL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3f1bd681b04b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d35fd744b04f9f" /><Relationship Type="http://schemas.openxmlformats.org/officeDocument/2006/relationships/numbering" Target="/word/numbering.xml" Id="Rfbaf5274442a4d39" /><Relationship Type="http://schemas.openxmlformats.org/officeDocument/2006/relationships/settings" Target="/word/settings.xml" Id="R30bc84e520c5474e" /><Relationship Type="http://schemas.openxmlformats.org/officeDocument/2006/relationships/image" Target="/word/media/8c555100-ca73-428d-8a43-22cc89bea385.png" Id="Rbbe1589d31a84473" /><Relationship Type="http://schemas.openxmlformats.org/officeDocument/2006/relationships/image" Target="/word/media/0e7e436c-bdc4-494b-8161-041b89033317.png" Id="Rd75da4fdee394100" /><Relationship Type="http://schemas.openxmlformats.org/officeDocument/2006/relationships/footer" Target="/word/footer1.xml" Id="Rb1c4495fb4024e1b" /><Relationship Type="http://schemas.openxmlformats.org/officeDocument/2006/relationships/footer" Target="/word/footer2.xml" Id="R982c2458cb3842de" /><Relationship Type="http://schemas.openxmlformats.org/officeDocument/2006/relationships/footer" Target="/word/footer3.xml" Id="R316f0c877ed64c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3f1bd681b04bdf" /></Relationships>
</file>