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baf2cec4e544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128e6a4974a4ca8"/>
      <w:footerReference w:type="even" r:id="R97d2f340aca34b7f"/>
      <w:footerReference w:type="first" r:id="R129a582308c449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29a080019f4af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DFZ-2016-7551-X-NE-EI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067084bf4e461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75bc3586351460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e9c909db5d94249" /><Relationship Type="http://schemas.openxmlformats.org/officeDocument/2006/relationships/numbering" Target="/word/numbering.xml" Id="Rcf286f333e654fb6" /><Relationship Type="http://schemas.openxmlformats.org/officeDocument/2006/relationships/settings" Target="/word/settings.xml" Id="R044977127fb94cf7" /><Relationship Type="http://schemas.openxmlformats.org/officeDocument/2006/relationships/image" Target="/word/media/36d96acc-70e4-4715-98a8-7040e1f5d4db.png" Id="R3d29a080019f4afc" /><Relationship Type="http://schemas.openxmlformats.org/officeDocument/2006/relationships/image" Target="/word/media/22be3347-1ee4-4adb-a689-31a1a51e8a6b.png" Id="Rbd067084bf4e461d" /><Relationship Type="http://schemas.openxmlformats.org/officeDocument/2006/relationships/footer" Target="/word/footer1.xml" Id="Rc128e6a4974a4ca8" /><Relationship Type="http://schemas.openxmlformats.org/officeDocument/2006/relationships/footer" Target="/word/footer2.xml" Id="R97d2f340aca34b7f" /><Relationship Type="http://schemas.openxmlformats.org/officeDocument/2006/relationships/footer" Target="/word/footer3.xml" Id="R129a582308c449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5bc35863514600" /></Relationships>
</file>