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3fa1cacca4f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baa4e1b6c748da"/>
      <w:footerReference w:type="even" r:id="Rd1c2b4fefe0f4a26"/>
      <w:footerReference w:type="first" r:id="R1deea6d7727b45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dd3f9a91474e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DFZ-2016-7552-XIII-NE-EI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ff6915501c49e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f1129c26674e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dc0036efe54596" /><Relationship Type="http://schemas.openxmlformats.org/officeDocument/2006/relationships/numbering" Target="/word/numbering.xml" Id="Rfc413ed9f31a4376" /><Relationship Type="http://schemas.openxmlformats.org/officeDocument/2006/relationships/settings" Target="/word/settings.xml" Id="R5a98676b94b247c0" /><Relationship Type="http://schemas.openxmlformats.org/officeDocument/2006/relationships/image" Target="/word/media/65346cb8-cbd7-4eb9-abb3-e1782ef500d0.png" Id="R3bdd3f9a91474e2b" /><Relationship Type="http://schemas.openxmlformats.org/officeDocument/2006/relationships/image" Target="/word/media/487b39d6-4184-4c93-90ce-cdb3a4658c8e.png" Id="Reeff6915501c49ed" /><Relationship Type="http://schemas.openxmlformats.org/officeDocument/2006/relationships/footer" Target="/word/footer1.xml" Id="R89baa4e1b6c748da" /><Relationship Type="http://schemas.openxmlformats.org/officeDocument/2006/relationships/footer" Target="/word/footer2.xml" Id="Rd1c2b4fefe0f4a26" /><Relationship Type="http://schemas.openxmlformats.org/officeDocument/2006/relationships/footer" Target="/word/footer3.xml" Id="R1deea6d7727b45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f1129c26674e23" /></Relationships>
</file>